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81" w:rsidRDefault="00C21D81" w:rsidP="00C21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C21D81" w:rsidRDefault="00C21D81" w:rsidP="00C21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«Начальная школа – детский сад № 33 г</w:t>
      </w:r>
      <w:proofErr w:type="gramStart"/>
      <w:r>
        <w:rPr>
          <w:rFonts w:ascii="Times New Roman" w:hAnsi="Times New Roman"/>
          <w:sz w:val="24"/>
          <w:szCs w:val="24"/>
        </w:rPr>
        <w:t>.Ю</w:t>
      </w:r>
      <w:proofErr w:type="gramEnd"/>
      <w:r>
        <w:rPr>
          <w:rFonts w:ascii="Times New Roman" w:hAnsi="Times New Roman"/>
          <w:sz w:val="24"/>
          <w:szCs w:val="24"/>
        </w:rPr>
        <w:t>рги»</w:t>
      </w:r>
    </w:p>
    <w:p w:rsidR="00C21D81" w:rsidRDefault="00C21D81" w:rsidP="00C21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(МКОУ ««Начальная школа – детский сад № 33 г</w:t>
      </w:r>
      <w:proofErr w:type="gramStart"/>
      <w:r>
        <w:rPr>
          <w:rFonts w:ascii="Times New Roman" w:hAnsi="Times New Roman"/>
          <w:sz w:val="24"/>
          <w:szCs w:val="24"/>
        </w:rPr>
        <w:t>.Ю</w:t>
      </w:r>
      <w:proofErr w:type="gramEnd"/>
      <w:r>
        <w:rPr>
          <w:rFonts w:ascii="Times New Roman" w:hAnsi="Times New Roman"/>
          <w:sz w:val="24"/>
          <w:szCs w:val="24"/>
        </w:rPr>
        <w:t>рги»)</w:t>
      </w:r>
    </w:p>
    <w:p w:rsidR="00C21D81" w:rsidRDefault="00C21D81" w:rsidP="00C21D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1D81" w:rsidRDefault="00C21D81" w:rsidP="00C21D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C21D81" w:rsidRDefault="00C21D81" w:rsidP="00C21D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КОПИЯ  ПРИКАЗА</w:t>
      </w:r>
    </w:p>
    <w:p w:rsidR="00C21D81" w:rsidRDefault="00C21D81" w:rsidP="00C21D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1D81" w:rsidRDefault="00C21D81" w:rsidP="00C21D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14.03.2018                                   № 58</w:t>
      </w:r>
    </w:p>
    <w:p w:rsidR="00C21D81" w:rsidRDefault="00C21D81" w:rsidP="00C2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1D81" w:rsidRDefault="00C21D81" w:rsidP="00C21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1D81" w:rsidRDefault="00C21D81" w:rsidP="00C21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изменении расписания уроков </w:t>
      </w:r>
    </w:p>
    <w:p w:rsidR="00C21D81" w:rsidRDefault="00C21D81" w:rsidP="00C21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1D81" w:rsidRDefault="00C21D81" w:rsidP="00C21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участием в проведении Всероссийских проверочных работ в 4 классах в апреле 2018 г. в соответствии с письмами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от 17.01.2018 № 05-11, от 21.02.2018 № 05-56, графика проведения мероприятий</w:t>
      </w:r>
    </w:p>
    <w:p w:rsidR="00C21D81" w:rsidRDefault="00C21D81" w:rsidP="00C21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ПРИКАЗЫВАЮ:</w:t>
      </w:r>
    </w:p>
    <w:p w:rsidR="00C21D81" w:rsidRDefault="00C21D81" w:rsidP="00C21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21D81" w:rsidRDefault="00C21D81" w:rsidP="00C21D81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изменения в расписании уроков обучающихся 4 класса ан 17.04, 19.04, 24.04, 26.04.2018 г.г.</w:t>
      </w:r>
    </w:p>
    <w:p w:rsidR="00C21D81" w:rsidRDefault="00C21D81" w:rsidP="00C21D8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426" w:type="dxa"/>
        <w:tblLook w:val="04A0"/>
      </w:tblPr>
      <w:tblGrid>
        <w:gridCol w:w="1525"/>
        <w:gridCol w:w="1843"/>
        <w:gridCol w:w="1965"/>
        <w:gridCol w:w="1965"/>
        <w:gridCol w:w="1965"/>
      </w:tblGrid>
      <w:tr w:rsidR="00C21D81" w:rsidTr="00C21D8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26.04.2018</w:t>
            </w:r>
          </w:p>
        </w:tc>
      </w:tr>
      <w:tr w:rsidR="00C21D81" w:rsidTr="00C21D8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8.90-9.10.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–  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C21D81" w:rsidTr="00C21D8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 яз. -7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яз. </w:t>
            </w:r>
          </w:p>
        </w:tc>
      </w:tr>
      <w:tr w:rsidR="00C21D81" w:rsidTr="00C21D8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10.20-11.20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C21D81" w:rsidTr="00C21D8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11.30.-12.10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 яз.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 яз.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C21D81" w:rsidTr="00C21D8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81" w:rsidRDefault="00C21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</w:tbl>
    <w:p w:rsidR="00C21D81" w:rsidRDefault="00C21D81" w:rsidP="00C21D8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21D81" w:rsidRDefault="00C21D81" w:rsidP="00C21D81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Колесниковой М.В. заместителю директора по УВР в срок до 16.04.2018 внести соответствующие  изменения  в электронном журнале, информировать педагогических работников об изменении, разместить, утвержденное расписание  уроков на  информационном стенде в здании школьного отделения.</w:t>
      </w:r>
    </w:p>
    <w:p w:rsidR="00C21D81" w:rsidRDefault="00C21D81" w:rsidP="00C21D81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1D81" w:rsidRDefault="00C21D81" w:rsidP="00C21D81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Классному руководителю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обеспечить своевременное информирование обучающихся и их родителей об изменениях в учебном расписании  с 17.04.2018 г. по 26.04.2018 г.  </w:t>
      </w:r>
    </w:p>
    <w:p w:rsidR="00C21D81" w:rsidRDefault="00C21D81" w:rsidP="00C21D81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1D81" w:rsidRDefault="00C21D81" w:rsidP="00C21D81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C21D81" w:rsidRDefault="00C21D81" w:rsidP="00C21D81">
      <w:pPr>
        <w:pStyle w:val="a8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1D81" w:rsidRDefault="00C21D81" w:rsidP="00C21D81">
      <w:pPr>
        <w:pStyle w:val="a4"/>
        <w:tabs>
          <w:tab w:val="left" w:pos="709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C21D81" w:rsidRDefault="00C21D81" w:rsidP="00C21D81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МКОУ «Начальная школа – детский сад №33 г. Юрги» __________Е.В. Алмаева</w:t>
      </w:r>
    </w:p>
    <w:p w:rsidR="00C21D81" w:rsidRDefault="00C21D81" w:rsidP="00C21D81">
      <w:pPr>
        <w:pStyle w:val="a8"/>
        <w:tabs>
          <w:tab w:val="left" w:pos="640"/>
          <w:tab w:val="left" w:pos="709"/>
          <w:tab w:val="right" w:leader="underscore" w:pos="2820"/>
          <w:tab w:val="left" w:pos="3400"/>
          <w:tab w:val="right" w:leader="underscore" w:pos="6200"/>
          <w:tab w:val="left" w:pos="6840"/>
          <w:tab w:val="right" w:leader="underscore" w:pos="952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21D81" w:rsidRDefault="00C21D81" w:rsidP="00C21D81">
      <w:pPr>
        <w:pStyle w:val="a8"/>
        <w:tabs>
          <w:tab w:val="left" w:pos="640"/>
          <w:tab w:val="right" w:leader="underscore" w:pos="2820"/>
          <w:tab w:val="left" w:pos="3400"/>
          <w:tab w:val="right" w:leader="underscore" w:pos="6200"/>
          <w:tab w:val="left" w:pos="6840"/>
          <w:tab w:val="right" w:leader="underscore" w:pos="952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21D81" w:rsidRDefault="00C21D81" w:rsidP="00C21D81">
      <w:pPr>
        <w:pStyle w:val="a8"/>
        <w:tabs>
          <w:tab w:val="left" w:pos="640"/>
          <w:tab w:val="right" w:leader="underscore" w:pos="2820"/>
          <w:tab w:val="left" w:pos="3400"/>
          <w:tab w:val="right" w:leader="underscore" w:pos="6200"/>
          <w:tab w:val="left" w:pos="6840"/>
          <w:tab w:val="right" w:leader="underscore" w:pos="952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приказом 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Колесникова М.В.</w:t>
      </w:r>
    </w:p>
    <w:p w:rsidR="00C21D81" w:rsidRDefault="00C21D81" w:rsidP="00C21D81">
      <w:pPr>
        <w:pStyle w:val="a8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(дата)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(подписи)                                         (Ф.И.О.)</w:t>
      </w:r>
    </w:p>
    <w:p w:rsidR="00C21D81" w:rsidRDefault="00C21D81" w:rsidP="00C21D81">
      <w:pPr>
        <w:pStyle w:val="a8"/>
        <w:tabs>
          <w:tab w:val="left" w:pos="3400"/>
          <w:tab w:val="right" w:leader="underscore" w:pos="6160"/>
          <w:tab w:val="left" w:pos="6880"/>
          <w:tab w:val="right" w:leader="underscore" w:pos="948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Шаповалова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</w:t>
      </w:r>
    </w:p>
    <w:p w:rsidR="00C21D81" w:rsidRDefault="00C21D81" w:rsidP="00C21D81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(подписи)                                            (Ф.И.О.)</w:t>
      </w:r>
    </w:p>
    <w:p w:rsidR="00C21D81" w:rsidRDefault="00C21D81" w:rsidP="00C21D81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00"/>
        </w:tabs>
        <w:spacing w:before="0" w:beforeAutospacing="0" w:after="0" w:afterAutospacing="0"/>
        <w:ind w:left="78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</w:p>
    <w:p w:rsidR="00C21D81" w:rsidRDefault="00C21D81" w:rsidP="00C21D81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21D81" w:rsidRDefault="00C21D81" w:rsidP="00C21D8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  <w:sectPr w:rsidR="00C21D81">
          <w:pgSz w:w="11906" w:h="16838"/>
          <w:pgMar w:top="567" w:right="566" w:bottom="568" w:left="1701" w:header="709" w:footer="709" w:gutter="0"/>
          <w:cols w:space="720"/>
        </w:sectPr>
      </w:pPr>
    </w:p>
    <w:p w:rsidR="00C21D81" w:rsidRDefault="00C21D81" w:rsidP="00C21D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C21D81" w:rsidRDefault="00C21D81" w:rsidP="00C21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C21D81" w:rsidRDefault="00C21D81" w:rsidP="00C21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«Начальная школа – детский сад № 33 г</w:t>
      </w:r>
      <w:proofErr w:type="gramStart"/>
      <w:r>
        <w:rPr>
          <w:rFonts w:ascii="Times New Roman" w:hAnsi="Times New Roman"/>
          <w:sz w:val="24"/>
          <w:szCs w:val="24"/>
        </w:rPr>
        <w:t>.Ю</w:t>
      </w:r>
      <w:proofErr w:type="gramEnd"/>
      <w:r>
        <w:rPr>
          <w:rFonts w:ascii="Times New Roman" w:hAnsi="Times New Roman"/>
          <w:sz w:val="24"/>
          <w:szCs w:val="24"/>
        </w:rPr>
        <w:t>рги»</w:t>
      </w:r>
    </w:p>
    <w:p w:rsidR="00C21D81" w:rsidRDefault="00C21D81" w:rsidP="00C21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(МКОУ ««Начальная школа – детский сад № 33 г</w:t>
      </w:r>
      <w:proofErr w:type="gramStart"/>
      <w:r>
        <w:rPr>
          <w:rFonts w:ascii="Times New Roman" w:hAnsi="Times New Roman"/>
          <w:sz w:val="24"/>
          <w:szCs w:val="24"/>
        </w:rPr>
        <w:t>.Ю</w:t>
      </w:r>
      <w:proofErr w:type="gramEnd"/>
      <w:r>
        <w:rPr>
          <w:rFonts w:ascii="Times New Roman" w:hAnsi="Times New Roman"/>
          <w:sz w:val="24"/>
          <w:szCs w:val="24"/>
        </w:rPr>
        <w:t>рги»)</w:t>
      </w:r>
    </w:p>
    <w:p w:rsidR="00C21D81" w:rsidRDefault="00C21D81" w:rsidP="00C21D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1D81" w:rsidRDefault="00C21D81" w:rsidP="00C21D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C21D81" w:rsidRDefault="00A87537" w:rsidP="00C21D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КОПИЯ   </w:t>
      </w:r>
      <w:r w:rsidR="00C21D81">
        <w:rPr>
          <w:rFonts w:ascii="Times New Roman" w:eastAsia="Times New Roman" w:hAnsi="Times New Roman"/>
          <w:sz w:val="24"/>
          <w:szCs w:val="24"/>
        </w:rPr>
        <w:t>ПРИКАЗ</w:t>
      </w:r>
      <w:r>
        <w:rPr>
          <w:rFonts w:ascii="Times New Roman" w:eastAsia="Times New Roman" w:hAnsi="Times New Roman"/>
          <w:sz w:val="24"/>
          <w:szCs w:val="24"/>
        </w:rPr>
        <w:t>А</w:t>
      </w:r>
    </w:p>
    <w:p w:rsidR="00C21D81" w:rsidRDefault="00C21D81" w:rsidP="00C21D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1D81" w:rsidRDefault="00C21D81" w:rsidP="00C21D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14.03.2018                                   № 58</w:t>
      </w:r>
    </w:p>
    <w:p w:rsidR="00C21D81" w:rsidRDefault="00C21D81" w:rsidP="00C2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1D81" w:rsidRDefault="00C21D81" w:rsidP="00C21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участии в проведении</w:t>
      </w:r>
    </w:p>
    <w:p w:rsidR="00C21D81" w:rsidRDefault="00C21D81" w:rsidP="00C21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Всероссийских проверочных работ.</w:t>
      </w:r>
    </w:p>
    <w:p w:rsidR="00C21D81" w:rsidRDefault="00C21D81" w:rsidP="00C21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4 классах в апреле 2018 г.</w:t>
      </w:r>
    </w:p>
    <w:p w:rsidR="00C21D81" w:rsidRDefault="00C21D81" w:rsidP="00C2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21D81" w:rsidRDefault="00C21D81" w:rsidP="00C21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4"/>
          <w:sz w:val="24"/>
          <w:szCs w:val="24"/>
        </w:rPr>
        <w:t xml:space="preserve">В рамках проведения Всероссийских проверочных работ </w:t>
      </w:r>
      <w:r>
        <w:rPr>
          <w:rFonts w:ascii="Times New Roman" w:hAnsi="Times New Roman"/>
          <w:sz w:val="24"/>
          <w:szCs w:val="24"/>
        </w:rPr>
        <w:t xml:space="preserve">в 4 классах (далее - ВПР), на основании приказа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20.10.2017 года № 1025 «О проведении мониторинга качества образования», приказа </w:t>
      </w:r>
      <w:proofErr w:type="spellStart"/>
      <w:r>
        <w:rPr>
          <w:rFonts w:ascii="Times New Roman" w:hAnsi="Times New Roman"/>
          <w:sz w:val="24"/>
          <w:szCs w:val="24"/>
        </w:rPr>
        <w:t>ДОиНКО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от 07.03.2018 №473 «О проведении Всероссийских проверочных работ в штатном режиме для обучающихся 4-х, 5-х классов общеобразовательных организации Кемеровской области в 2018 году»,  в соответствии с письмами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от 17.01.2018 № 05-11, от 21.02.2018</w:t>
      </w:r>
      <w:proofErr w:type="gramEnd"/>
      <w:r>
        <w:rPr>
          <w:rFonts w:ascii="Times New Roman" w:hAnsi="Times New Roman"/>
          <w:sz w:val="24"/>
          <w:szCs w:val="24"/>
        </w:rPr>
        <w:t xml:space="preserve"> № 05-56 графика проведения мероприятий, направленных на исследование качества образования на 2017-2018 годы, приказа Управления образованием Администрации города Юрги от 12.03.2018 №148 «О проведении Всероссийских проверочных работ в 2018 году  в общеобразовательных учреждениях Юргинского городского округа»</w:t>
      </w:r>
    </w:p>
    <w:p w:rsidR="00C21D81" w:rsidRDefault="00C21D81" w:rsidP="00C21D8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C21D81" w:rsidRDefault="00C21D81" w:rsidP="00C21D8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21D81" w:rsidRDefault="00C21D81" w:rsidP="00C21D81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 во Всероссийских проверочных работах   в 4 классе в следующие сроки:</w:t>
      </w:r>
    </w:p>
    <w:p w:rsidR="00C21D81" w:rsidRDefault="00C21D81" w:rsidP="00C21D8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апреля 2018 года – по учебному предмету «Русский язык» (часть 1 – диктант);</w:t>
      </w:r>
    </w:p>
    <w:p w:rsidR="00C21D81" w:rsidRDefault="00C21D81" w:rsidP="00C21D8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2018 года – по учебному предмету «Русский язык» (часть 2);</w:t>
      </w:r>
    </w:p>
    <w:p w:rsidR="00C21D81" w:rsidRDefault="00C21D81" w:rsidP="00C21D8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апреля 2018 года – по учебному предмету «Математика»;</w:t>
      </w:r>
    </w:p>
    <w:p w:rsidR="00C21D81" w:rsidRDefault="00C21D81" w:rsidP="00C21D8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апреля 2018 года – по учебному предмету «Окружающий мир».</w:t>
      </w:r>
    </w:p>
    <w:p w:rsidR="00C21D81" w:rsidRDefault="00C21D81" w:rsidP="00C21D81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1D81" w:rsidRDefault="00C21D81" w:rsidP="00C21D81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 соответствии с порядком проведения ВПР утвердить следующий порядок ее проведения:</w:t>
      </w:r>
    </w:p>
    <w:p w:rsidR="00C21D81" w:rsidRDefault="00C21D81" w:rsidP="00C21D81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по русскому языку 17 и 19 апреля 2018 года на &lt;3&gt; уроке;</w:t>
      </w:r>
    </w:p>
    <w:p w:rsidR="00C21D81" w:rsidRDefault="00C21D81" w:rsidP="00C21D81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математике 24 апреля 2018 года на &lt;3&gt; уроке;</w:t>
      </w:r>
    </w:p>
    <w:p w:rsidR="00C21D81" w:rsidRDefault="00C21D81" w:rsidP="00C21D81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окружающему миру 26 апреля 2018 года на &lt;3&gt; уроке.</w:t>
      </w:r>
    </w:p>
    <w:p w:rsidR="00C21D81" w:rsidRDefault="00C21D81" w:rsidP="00C21D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D81" w:rsidRDefault="00C21D81" w:rsidP="00C21D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Выделить для проведения ВПР следующие помещения:</w:t>
      </w:r>
    </w:p>
    <w:p w:rsidR="00C21D81" w:rsidRDefault="00C21D81" w:rsidP="00C21D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русскому языку (12 человек)  4 класс кабинет 2</w:t>
      </w:r>
    </w:p>
    <w:p w:rsidR="00C21D81" w:rsidRDefault="00C21D81" w:rsidP="00C21D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математике (12 человек)   4 класс кабинет 2</w:t>
      </w:r>
    </w:p>
    <w:p w:rsidR="00C21D81" w:rsidRDefault="00C21D81" w:rsidP="00C21D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окружающему миру (12 человек)  4 класс кабинет 2</w:t>
      </w:r>
    </w:p>
    <w:p w:rsidR="00C21D81" w:rsidRDefault="00C21D81" w:rsidP="00C21D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D81" w:rsidRDefault="00C21D81" w:rsidP="00C21D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Назначить </w:t>
      </w: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ВПР в 4 классах  &lt;Колесникову Марину Викторовну&gt;, заместителя директора по УВР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передать информацию об ответственном координаторе (контакты координатора) муниципальному (региональному) координатору.</w:t>
      </w:r>
    </w:p>
    <w:p w:rsidR="00C21D81" w:rsidRDefault="00C21D81" w:rsidP="00C21D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D81" w:rsidRDefault="00C21D81" w:rsidP="00C21D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Ответственному (школьному) координатору проведения ВПР &lt;Колесниковой</w:t>
      </w:r>
      <w:r>
        <w:rPr>
          <w:rFonts w:ascii="Times New Roman" w:hAnsi="Times New Roman"/>
          <w:sz w:val="24"/>
          <w:szCs w:val="24"/>
        </w:rPr>
        <w:tab/>
        <w:t xml:space="preserve"> М.В., заместителю директора по УВР&gt;:</w:t>
      </w:r>
    </w:p>
    <w:p w:rsidR="00C21D81" w:rsidRDefault="00C21D81" w:rsidP="00C21D81">
      <w:pPr>
        <w:pStyle w:val="a8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Обеспечить проведение подготовительных мероприятий для включения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 в списки участников ВПР, в том числе, авторизацию на портале сопровождения ВПР (www.eduvpr.ru),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C21D81" w:rsidRDefault="00C21D81" w:rsidP="00C21D81">
      <w:pPr>
        <w:pStyle w:val="a8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Внести необходимые изменения в расписание занятий образовательного учреждения в дни проведения ВПР. </w:t>
      </w:r>
    </w:p>
    <w:p w:rsidR="00C21D81" w:rsidRDefault="00C21D81" w:rsidP="00C21D81">
      <w:pPr>
        <w:pStyle w:val="a8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 Скачать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  Получить пароль для распаковки архива в личном кабинете системы ВПР. Пароль доступен в 7:30 по местному времени в день проведения ВПР.  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 класс</w:t>
      </w:r>
      <w:r>
        <w:rPr>
          <w:rFonts w:ascii="Times New Roman" w:hAnsi="Times New Roman"/>
          <w:sz w:val="24"/>
          <w:szCs w:val="24"/>
        </w:rPr>
        <w:t>: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апреля 2018 года – по учебному предмету «Русский язык» (часть 1 – диктант);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апреля 2018 года – по учебному предмету «Русский язык» (часть 2);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 2018 года – по учебному предмету «Математика»;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 2018 года – по учебному предмету «Окружающий мир».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Шифр к тексту диктанта</w:t>
      </w:r>
      <w:r>
        <w:rPr>
          <w:rFonts w:ascii="Times New Roman" w:hAnsi="Times New Roman"/>
          <w:sz w:val="24"/>
          <w:szCs w:val="24"/>
        </w:rPr>
        <w:t xml:space="preserve"> по русскому языку для 4 класса доступен </w:t>
      </w:r>
      <w:r>
        <w:rPr>
          <w:rFonts w:ascii="Times New Roman" w:hAnsi="Times New Roman"/>
          <w:b/>
          <w:sz w:val="24"/>
          <w:szCs w:val="24"/>
        </w:rPr>
        <w:t xml:space="preserve">в 8:00 по местному времени </w:t>
      </w:r>
      <w:r>
        <w:rPr>
          <w:rFonts w:ascii="Times New Roman" w:hAnsi="Times New Roman"/>
          <w:sz w:val="24"/>
          <w:szCs w:val="24"/>
        </w:rPr>
        <w:t>17 апреля 2017 года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 Распечатать варианты ВПР на всех участников. 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>
        <w:rPr>
          <w:rFonts w:ascii="Times New Roman" w:hAnsi="Times New Roman"/>
          <w:b/>
          <w:sz w:val="24"/>
          <w:szCs w:val="24"/>
        </w:rPr>
        <w:t>только один раз.</w:t>
      </w:r>
      <w:r>
        <w:rPr>
          <w:rFonts w:ascii="Times New Roman" w:hAnsi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>
        <w:rPr>
          <w:rFonts w:ascii="Times New Roman" w:hAnsi="Times New Roman"/>
          <w:sz w:val="24"/>
          <w:szCs w:val="24"/>
        </w:rPr>
        <w:t>черной</w:t>
      </w:r>
      <w:proofErr w:type="gramEnd"/>
      <w:r>
        <w:rPr>
          <w:rFonts w:ascii="Times New Roman" w:hAnsi="Times New Roman"/>
          <w:sz w:val="24"/>
          <w:szCs w:val="24"/>
        </w:rPr>
        <w:t>), которые используются обучающимися на уроках.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По окончании проведения работы собрать все комплекты.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 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C21D81" w:rsidRDefault="00C21D81" w:rsidP="00C21D8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Критериями).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 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5.13. Загрузить форму сбора результатов в систему ВПР. Загрузка формы сбора результатов в систему ВПР должна быть осуществлена в день проведения работы или</w:t>
      </w:r>
      <w:r>
        <w:rPr>
          <w:rFonts w:ascii="Times New Roman" w:hAnsi="Times New Roman"/>
          <w:b/>
          <w:sz w:val="24"/>
          <w:szCs w:val="24"/>
        </w:rPr>
        <w:t xml:space="preserve"> на следующий день после проведения не позднее 24:00 по московскому времени.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 класс</w:t>
      </w:r>
      <w:r>
        <w:rPr>
          <w:rFonts w:ascii="Times New Roman" w:hAnsi="Times New Roman"/>
          <w:sz w:val="24"/>
          <w:szCs w:val="24"/>
        </w:rPr>
        <w:t>: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апреля 2018 года до 23:00 </w:t>
      </w:r>
      <w:proofErr w:type="spellStart"/>
      <w:r>
        <w:rPr>
          <w:rFonts w:ascii="Times New Roman" w:hAnsi="Times New Roman"/>
          <w:sz w:val="24"/>
          <w:szCs w:val="24"/>
        </w:rPr>
        <w:t>Мск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Загрузка данных (части 1 и 2) по учебному предмету «Русский язык»;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апреля 2018 года до 23:00 </w:t>
      </w:r>
      <w:proofErr w:type="spellStart"/>
      <w:r>
        <w:rPr>
          <w:rFonts w:ascii="Times New Roman" w:hAnsi="Times New Roman"/>
          <w:sz w:val="24"/>
          <w:szCs w:val="24"/>
        </w:rPr>
        <w:t>Мск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Загрузка данных по учебному предмету «Математика»;</w:t>
      </w:r>
    </w:p>
    <w:p w:rsidR="00C21D81" w:rsidRDefault="00C21D81" w:rsidP="00C21D8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мая 2018 года до 23:00 </w:t>
      </w:r>
      <w:proofErr w:type="spellStart"/>
      <w:r>
        <w:rPr>
          <w:rFonts w:ascii="Times New Roman" w:hAnsi="Times New Roman"/>
          <w:sz w:val="24"/>
          <w:szCs w:val="24"/>
        </w:rPr>
        <w:t>Мск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Загрузка данных по учебному предмету «Окружающий мир».</w:t>
      </w:r>
    </w:p>
    <w:p w:rsidR="003B2D77" w:rsidRDefault="003B2D77">
      <w:r>
        <w:rPr>
          <w:noProof/>
          <w:lang w:eastAsia="ru-RU"/>
        </w:rPr>
        <w:lastRenderedPageBreak/>
        <w:drawing>
          <wp:inline distT="0" distB="0" distL="0" distR="0">
            <wp:extent cx="5940425" cy="8203375"/>
            <wp:effectExtent l="19050" t="0" r="3175" b="0"/>
            <wp:docPr id="1" name="Рисунок 1" descr="Z:\Колесникова М.В\ПРИКАЗ №58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олесникова М.В\ПРИКАЗ №58 СК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D77" w:rsidSect="0053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5CD1"/>
    <w:multiLevelType w:val="multilevel"/>
    <w:tmpl w:val="0870FF8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64817D60"/>
    <w:multiLevelType w:val="hybridMultilevel"/>
    <w:tmpl w:val="BF662980"/>
    <w:lvl w:ilvl="0" w:tplc="D1983B5E">
      <w:start w:val="1"/>
      <w:numFmt w:val="decimal"/>
      <w:lvlText w:val="%1."/>
      <w:lvlJc w:val="left"/>
      <w:pPr>
        <w:ind w:left="927" w:hanging="360"/>
      </w:pPr>
    </w:lvl>
    <w:lvl w:ilvl="1" w:tplc="90E664D0">
      <w:start w:val="1"/>
      <w:numFmt w:val="decimal"/>
      <w:lvlText w:val="%2."/>
      <w:lvlJc w:val="left"/>
      <w:pPr>
        <w:ind w:left="1647" w:hanging="360"/>
      </w:pPr>
      <w:rPr>
        <w:rFonts w:ascii="Times New Roman" w:eastAsia="Arial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079AB"/>
    <w:multiLevelType w:val="multilevel"/>
    <w:tmpl w:val="5854FC0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3">
    <w:nsid w:val="7A310DA9"/>
    <w:multiLevelType w:val="hybridMultilevel"/>
    <w:tmpl w:val="35FE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21D81"/>
    <w:rsid w:val="003B2D77"/>
    <w:rsid w:val="005368FB"/>
    <w:rsid w:val="008D671B"/>
    <w:rsid w:val="00A87537"/>
    <w:rsid w:val="00C21D81"/>
    <w:rsid w:val="00CB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21D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21D81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7"/>
    <w:uiPriority w:val="1"/>
    <w:locked/>
    <w:rsid w:val="00C21D81"/>
  </w:style>
  <w:style w:type="paragraph" w:styleId="a7">
    <w:name w:val="No Spacing"/>
    <w:link w:val="a6"/>
    <w:uiPriority w:val="1"/>
    <w:qFormat/>
    <w:rsid w:val="00C21D8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21D8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C2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5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EA66-01A9-4166-AE1C-5003AC7C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5</cp:revision>
  <cp:lastPrinted>2018-04-03T05:36:00Z</cp:lastPrinted>
  <dcterms:created xsi:type="dcterms:W3CDTF">2018-04-02T10:36:00Z</dcterms:created>
  <dcterms:modified xsi:type="dcterms:W3CDTF">2018-04-05T04:28:00Z</dcterms:modified>
</cp:coreProperties>
</file>