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0A7C" w:rsidRPr="00A40A7C" w:rsidRDefault="00A40A7C" w:rsidP="00333171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Уважаемые родители</w:t>
      </w:r>
      <w:proofErr w:type="gramStart"/>
      <w:r w:rsidRPr="00A40A7C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Pr="00A40A7C">
        <w:rPr>
          <w:rFonts w:ascii="Times New Roman" w:hAnsi="Times New Roman" w:cs="Times New Roman"/>
          <w:sz w:val="28"/>
          <w:szCs w:val="28"/>
        </w:rPr>
        <w:t xml:space="preserve"> (</w:t>
      </w:r>
      <w:proofErr w:type="gramStart"/>
      <w:r w:rsidRPr="00A40A7C">
        <w:rPr>
          <w:rFonts w:ascii="Times New Roman" w:hAnsi="Times New Roman" w:cs="Times New Roman"/>
          <w:sz w:val="28"/>
          <w:szCs w:val="28"/>
        </w:rPr>
        <w:t>ш</w:t>
      </w:r>
      <w:proofErr w:type="gramEnd"/>
      <w:r w:rsidRPr="00A40A7C">
        <w:rPr>
          <w:rFonts w:ascii="Times New Roman" w:hAnsi="Times New Roman" w:cs="Times New Roman"/>
          <w:sz w:val="28"/>
          <w:szCs w:val="28"/>
        </w:rPr>
        <w:t>кольная форма)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Вашему вниманию предлагается коллекция школьной одежды,</w:t>
      </w:r>
      <w:r w:rsidR="00333171">
        <w:rPr>
          <w:rFonts w:ascii="Times New Roman" w:hAnsi="Times New Roman" w:cs="Times New Roman"/>
          <w:sz w:val="28"/>
          <w:szCs w:val="28"/>
        </w:rPr>
        <w:t xml:space="preserve"> </w:t>
      </w:r>
      <w:r w:rsidRPr="00A40A7C">
        <w:rPr>
          <w:rFonts w:ascii="Times New Roman" w:hAnsi="Times New Roman" w:cs="Times New Roman"/>
          <w:sz w:val="28"/>
          <w:szCs w:val="28"/>
        </w:rPr>
        <w:t xml:space="preserve"> разработанная специалистами бывшего Новосибирского Дома Моделей на 2011 – 2012 год.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Коллекция разработана в соответствии с модными тенденциями на этот период,  выполнена в чёрно – белой гамме. В сочетании с чёрно – белой клеткой изделия выглядят очень нарядно. Клетка сейчас в моде, чёрный цвет всегда элегантен и хорошо сочетается с любым цветом. Чёрная ткань </w:t>
      </w:r>
      <w:proofErr w:type="spellStart"/>
      <w:r w:rsidRPr="00A40A7C">
        <w:rPr>
          <w:rFonts w:ascii="Times New Roman" w:hAnsi="Times New Roman" w:cs="Times New Roman"/>
          <w:sz w:val="28"/>
          <w:szCs w:val="28"/>
        </w:rPr>
        <w:t>формоустойчева</w:t>
      </w:r>
      <w:proofErr w:type="spellEnd"/>
      <w:r w:rsidRPr="00A40A7C">
        <w:rPr>
          <w:rFonts w:ascii="Times New Roman" w:hAnsi="Times New Roman" w:cs="Times New Roman"/>
          <w:sz w:val="28"/>
          <w:szCs w:val="28"/>
        </w:rPr>
        <w:t xml:space="preserve">, клетка со </w:t>
      </w:r>
      <w:proofErr w:type="spellStart"/>
      <w:r w:rsidRPr="00A40A7C">
        <w:rPr>
          <w:rFonts w:ascii="Times New Roman" w:hAnsi="Times New Roman" w:cs="Times New Roman"/>
          <w:sz w:val="28"/>
          <w:szCs w:val="28"/>
        </w:rPr>
        <w:t>стрейчем</w:t>
      </w:r>
      <w:proofErr w:type="spellEnd"/>
      <w:r w:rsidRPr="00A40A7C">
        <w:rPr>
          <w:rFonts w:ascii="Times New Roman" w:hAnsi="Times New Roman" w:cs="Times New Roman"/>
          <w:sz w:val="28"/>
          <w:szCs w:val="28"/>
        </w:rPr>
        <w:t xml:space="preserve"> не мнётся, удобна в эксплуатации. Конструкции изделий имеют модную силуэтную форму и рассчитаны на различные типы фигур.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Вся коллекция разработана по новой технологии, на основании ОСТ 17-325-86. Новый ОСТ в корне отличается от предыдущего 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Конструкторы Новосибирского дома моделей разработали новую современную универсальную коллекцию школьной формы для начальных, средних и старших классов.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При показе школьной коллекции на областном конкурсе по разработке моделей одежды для детей школьного возраста «Модный школьный десант 2011» заняли второе место. А за мужской костюм получили золотую медаль «Сибирского торгового форума».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Данная коллекция соответствует требованиям нормативных документов: ГОСТ 25295-2003(п.п.5.2.1,5.2.2,5.4.4), ГОСТ 25294-2003(п.п.5.2.1,5.2.2,5.4.3), ГОСТ 28000-2004(п.4.2.8), ГОСТ 7779-75(п.1.2,табл.1,п.1.3 табл.2), </w:t>
      </w:r>
      <w:proofErr w:type="spellStart"/>
      <w:r w:rsidRPr="00A40A7C">
        <w:rPr>
          <w:rFonts w:ascii="Times New Roman" w:hAnsi="Times New Roman" w:cs="Times New Roman"/>
          <w:sz w:val="28"/>
          <w:szCs w:val="28"/>
        </w:rPr>
        <w:t>СанПиН</w:t>
      </w:r>
      <w:proofErr w:type="spellEnd"/>
      <w:r w:rsidRPr="00A40A7C">
        <w:rPr>
          <w:rFonts w:ascii="Times New Roman" w:hAnsi="Times New Roman" w:cs="Times New Roman"/>
          <w:sz w:val="28"/>
          <w:szCs w:val="28"/>
        </w:rPr>
        <w:t xml:space="preserve"> 2.4.7/1.1.1286-03. «Гигиенические требования к одежде для детей, подростков и взрослых. Санитарно-эпидемиологические правила и нормативы».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Администрация фирмы VINZIONI после заключения договора со школой обязуется: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выполнить заказ к 1 июля по предварительной заявке, полученной от родителей.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выдача формы будет проходить, с 1 июля по 1 августа, в оговорённое время, удобное для родителей.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мы сами снимаем мерки, если в июле заявленные размеры не совпадут с реальными размерами ребёнка, выдача изделия будет нужного размера на данный момент, что будет прописано в договоре со школой.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при подборе комплекта возможен набор изделий разных размеров, которые подходят вашему ребёнку. 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на следующий учебный год, если ребёнок не вырос из ранее приобретённой формы, вам не придётся приобретать новый комплект. 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lastRenderedPageBreak/>
        <w:t>предлагаемый комплект каждый год будет из той же ткани и того же фасона.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в случае выхода из строя (порвали или прожгли) конкретного изделия (пиджак, жилет, брюки, сарафан, юбка), Вы можете приобрести его отдельно в течение всего года.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Компания VINZIONI предлагает ежегодное, долгосрочное сотрудничество.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>Предварительную заявку на форму необходимо подать до 1 марта, сделав предоплату (50%) это 1000 -1500 рублей в зависимости от комплекта который будет выбран как обязательная форма для школы.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 С уважением, администрация  VINZIONI.</w:t>
      </w:r>
    </w:p>
    <w:p w:rsidR="00A40A7C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35CD1" w:rsidRPr="00A40A7C" w:rsidRDefault="00A40A7C" w:rsidP="00A40A7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40A7C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035CD1" w:rsidRPr="00A40A7C" w:rsidSect="00035CD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40A7C"/>
    <w:rsid w:val="00035CD1"/>
    <w:rsid w:val="000647AA"/>
    <w:rsid w:val="00333171"/>
    <w:rsid w:val="004E348E"/>
    <w:rsid w:val="00A40A7C"/>
    <w:rsid w:val="00F606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5CD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401</Words>
  <Characters>2289</Characters>
  <Application>Microsoft Office Word</Application>
  <DocSecurity>0</DocSecurity>
  <Lines>19</Lines>
  <Paragraphs>5</Paragraphs>
  <ScaleCrop>false</ScaleCrop>
  <Company>DNS</Company>
  <LinksUpToDate>false</LinksUpToDate>
  <CharactersWithSpaces>2685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</cp:revision>
  <dcterms:created xsi:type="dcterms:W3CDTF">2013-11-07T12:28:00Z</dcterms:created>
  <dcterms:modified xsi:type="dcterms:W3CDTF">2013-11-07T12:31:00Z</dcterms:modified>
</cp:coreProperties>
</file>